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5778"/>
        <w:gridCol w:w="3798"/>
      </w:tblGrid>
      <w:tr w:rsidR="00CF4BEE" w:rsidTr="00CF4BEE">
        <w:tc>
          <w:tcPr>
            <w:tcW w:w="5778" w:type="dxa"/>
          </w:tcPr>
          <w:p w:rsidR="00CF4BEE" w:rsidRPr="00CF4BEE" w:rsidRDefault="00CF4BEE" w:rsidP="00CF4BEE">
            <w:pPr>
              <w:spacing w:after="100" w:afterAutospacing="1"/>
              <w:ind w:left="1834"/>
              <w:outlineLvl w:val="1"/>
              <w:rPr>
                <w:rFonts w:ascii="Verdana" w:eastAsia="Times New Roman" w:hAnsi="Verdana" w:cs="Times New Roman"/>
                <w:b/>
                <w:bCs/>
                <w:color w:val="2D4F7C"/>
                <w:kern w:val="36"/>
                <w:sz w:val="27"/>
                <w:szCs w:val="27"/>
                <w:lang w:eastAsia="en-CA"/>
              </w:rPr>
            </w:pPr>
            <w:bookmarkStart w:id="0" w:name="cont"/>
            <w:r w:rsidRPr="00CF4BEE">
              <w:rPr>
                <w:rFonts w:ascii="Verdana" w:eastAsia="Times New Roman" w:hAnsi="Verdana" w:cs="Times New Roman"/>
                <w:b/>
                <w:bCs/>
                <w:color w:val="2D4F7C"/>
                <w:kern w:val="36"/>
                <w:sz w:val="27"/>
                <w:szCs w:val="27"/>
                <w:lang w:eastAsia="en-CA"/>
              </w:rPr>
              <w:t xml:space="preserve">Treaty of Peace and Friendship 1760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#1--</w:t>
            </w:r>
            <w:r w:rsidRPr="00CF4BEE">
              <w:rPr>
                <w:rFonts w:ascii="Verdana" w:eastAsia="Times New Roman" w:hAnsi="Verdana" w:cs="Times New Roman"/>
                <w:color w:val="000000"/>
                <w:sz w:val="19"/>
                <w:szCs w:val="19"/>
                <w:lang w:eastAsia="en-CA"/>
              </w:rPr>
              <w:t xml:space="preserve">Treaty of Peace and Friendship concluded by Esq. </w:t>
            </w:r>
            <w:proofErr w:type="spellStart"/>
            <w:r w:rsidRPr="00CF4BEE">
              <w:rPr>
                <w:rFonts w:ascii="Verdana" w:eastAsia="Times New Roman" w:hAnsi="Verdana" w:cs="Times New Roman"/>
                <w:color w:val="000000"/>
                <w:sz w:val="19"/>
                <w:szCs w:val="19"/>
                <w:lang w:eastAsia="en-CA"/>
              </w:rPr>
              <w:t>Govr</w:t>
            </w:r>
            <w:proofErr w:type="spellEnd"/>
            <w:r w:rsidRPr="00CF4BEE">
              <w:rPr>
                <w:rFonts w:ascii="Verdana" w:eastAsia="Times New Roman" w:hAnsi="Verdana" w:cs="Times New Roman"/>
                <w:color w:val="000000"/>
                <w:sz w:val="19"/>
                <w:szCs w:val="19"/>
                <w:lang w:eastAsia="en-CA"/>
              </w:rPr>
              <w:t xml:space="preserve"> and Comr. in Chief in and over his Majesty's Province of Nova Scotia or </w:t>
            </w:r>
            <w:proofErr w:type="spellStart"/>
            <w:r w:rsidRPr="00CF4BEE">
              <w:rPr>
                <w:rFonts w:ascii="Verdana" w:eastAsia="Times New Roman" w:hAnsi="Verdana" w:cs="Times New Roman"/>
                <w:color w:val="000000"/>
                <w:sz w:val="19"/>
                <w:szCs w:val="19"/>
                <w:lang w:eastAsia="en-CA"/>
              </w:rPr>
              <w:t>Accadia</w:t>
            </w:r>
            <w:proofErr w:type="spellEnd"/>
            <w:r w:rsidRPr="00CF4BEE">
              <w:rPr>
                <w:rFonts w:ascii="Verdana" w:eastAsia="Times New Roman" w:hAnsi="Verdana" w:cs="Times New Roman"/>
                <w:color w:val="000000"/>
                <w:sz w:val="19"/>
                <w:szCs w:val="19"/>
                <w:lang w:eastAsia="en-CA"/>
              </w:rPr>
              <w:t xml:space="preserve"> with Paul Laurent chief of the </w:t>
            </w:r>
            <w:proofErr w:type="spellStart"/>
            <w:r w:rsidRPr="00CF4BEE">
              <w:rPr>
                <w:rFonts w:ascii="Verdana" w:eastAsia="Times New Roman" w:hAnsi="Verdana" w:cs="Times New Roman"/>
                <w:color w:val="000000"/>
                <w:sz w:val="19"/>
                <w:szCs w:val="19"/>
                <w:lang w:eastAsia="en-CA"/>
              </w:rPr>
              <w:t>LaHave</w:t>
            </w:r>
            <w:proofErr w:type="spellEnd"/>
            <w:r w:rsidRPr="00CF4BEE">
              <w:rPr>
                <w:rFonts w:ascii="Verdana" w:eastAsia="Times New Roman" w:hAnsi="Verdana" w:cs="Times New Roman"/>
                <w:color w:val="000000"/>
                <w:sz w:val="19"/>
                <w:szCs w:val="19"/>
                <w:lang w:eastAsia="en-CA"/>
              </w:rPr>
              <w:t xml:space="preserve"> tribe of Indians at Halifax in the Province of N.S. or Acadia.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#2--</w:t>
            </w:r>
            <w:r w:rsidRPr="00CF4BEE">
              <w:rPr>
                <w:rFonts w:ascii="Verdana" w:eastAsia="Times New Roman" w:hAnsi="Verdana" w:cs="Times New Roman"/>
                <w:color w:val="000000"/>
                <w:sz w:val="19"/>
                <w:szCs w:val="19"/>
                <w:lang w:eastAsia="en-CA"/>
              </w:rPr>
              <w:t xml:space="preserve">Paul Laurent do for myself and the tribe of </w:t>
            </w:r>
            <w:proofErr w:type="spellStart"/>
            <w:r w:rsidRPr="00CF4BEE">
              <w:rPr>
                <w:rFonts w:ascii="Verdana" w:eastAsia="Times New Roman" w:hAnsi="Verdana" w:cs="Times New Roman"/>
                <w:color w:val="000000"/>
                <w:sz w:val="19"/>
                <w:szCs w:val="19"/>
                <w:lang w:eastAsia="en-CA"/>
              </w:rPr>
              <w:t>LaHave</w:t>
            </w:r>
            <w:proofErr w:type="spellEnd"/>
            <w:r w:rsidRPr="00CF4BEE">
              <w:rPr>
                <w:rFonts w:ascii="Verdana" w:eastAsia="Times New Roman" w:hAnsi="Verdana" w:cs="Times New Roman"/>
                <w:color w:val="000000"/>
                <w:sz w:val="19"/>
                <w:szCs w:val="19"/>
                <w:lang w:eastAsia="en-CA"/>
              </w:rPr>
              <w:t xml:space="preserve"> Indians of which I am Chief do acknowledge the jurisdiction and Dominion of His Majesty George the Second over the Territories of Nova Scotia or </w:t>
            </w:r>
            <w:proofErr w:type="spellStart"/>
            <w:r w:rsidRPr="00CF4BEE">
              <w:rPr>
                <w:rFonts w:ascii="Verdana" w:eastAsia="Times New Roman" w:hAnsi="Verdana" w:cs="Times New Roman"/>
                <w:color w:val="000000"/>
                <w:sz w:val="19"/>
                <w:szCs w:val="19"/>
                <w:lang w:eastAsia="en-CA"/>
              </w:rPr>
              <w:t>Accadia</w:t>
            </w:r>
            <w:proofErr w:type="spellEnd"/>
            <w:r w:rsidRPr="00CF4BEE">
              <w:rPr>
                <w:rFonts w:ascii="Verdana" w:eastAsia="Times New Roman" w:hAnsi="Verdana" w:cs="Times New Roman"/>
                <w:color w:val="000000"/>
                <w:sz w:val="19"/>
                <w:szCs w:val="19"/>
                <w:lang w:eastAsia="en-CA"/>
              </w:rPr>
              <w:t xml:space="preserve"> and we do make submission to His Majesty in the most perfect, ample and solemn manner.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#3--</w:t>
            </w:r>
            <w:r w:rsidRPr="00CF4BEE">
              <w:rPr>
                <w:rFonts w:ascii="Verdana" w:eastAsia="Times New Roman" w:hAnsi="Verdana" w:cs="Times New Roman"/>
                <w:color w:val="000000"/>
                <w:sz w:val="19"/>
                <w:szCs w:val="19"/>
                <w:lang w:eastAsia="en-CA"/>
              </w:rPr>
              <w:t xml:space="preserve">And I do promise for myself and my tribe that I nor they shall not molest any of His Majesty's subjects or their dependents, in their settlements already made or to be hereafter made or in carrying on their Commerce or in any thing whatever within the Province of His said Majesty or elsewhere and if any insult, robbery or outrage shall happen to be committed by any of my tribe satisfaction and restitution shall be made to the person or persons injured.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#4--</w:t>
            </w:r>
            <w:r w:rsidRPr="00CF4BEE">
              <w:rPr>
                <w:rFonts w:ascii="Verdana" w:eastAsia="Times New Roman" w:hAnsi="Verdana" w:cs="Times New Roman"/>
                <w:color w:val="000000"/>
                <w:sz w:val="19"/>
                <w:szCs w:val="19"/>
                <w:lang w:eastAsia="en-CA"/>
              </w:rPr>
              <w:t xml:space="preserve">That neither I nor any of my tribe shall in any manner entice any of his said Majesty's troops or soldiers to desert, nor in any manner assist in conveying them away but on the contrary will do our utmost </w:t>
            </w:r>
            <w:proofErr w:type="spellStart"/>
            <w:r w:rsidRPr="00CF4BEE">
              <w:rPr>
                <w:rFonts w:ascii="Verdana" w:eastAsia="Times New Roman" w:hAnsi="Verdana" w:cs="Times New Roman"/>
                <w:color w:val="000000"/>
                <w:sz w:val="19"/>
                <w:szCs w:val="19"/>
                <w:lang w:eastAsia="en-CA"/>
              </w:rPr>
              <w:t>endeavours</w:t>
            </w:r>
            <w:proofErr w:type="spellEnd"/>
            <w:r w:rsidRPr="00CF4BEE">
              <w:rPr>
                <w:rFonts w:ascii="Verdana" w:eastAsia="Times New Roman" w:hAnsi="Verdana" w:cs="Times New Roman"/>
                <w:color w:val="000000"/>
                <w:sz w:val="19"/>
                <w:szCs w:val="19"/>
                <w:lang w:eastAsia="en-CA"/>
              </w:rPr>
              <w:t xml:space="preserve"> to bring them back to the Company, Regiment, Fort or Garrison to which they shall belong.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#5--</w:t>
            </w:r>
            <w:r w:rsidRPr="00CF4BEE">
              <w:rPr>
                <w:rFonts w:ascii="Verdana" w:eastAsia="Times New Roman" w:hAnsi="Verdana" w:cs="Times New Roman"/>
                <w:color w:val="000000"/>
                <w:sz w:val="19"/>
                <w:szCs w:val="19"/>
                <w:lang w:eastAsia="en-CA"/>
              </w:rPr>
              <w:t xml:space="preserve">That if any Quarrel or Misunderstanding shall happen between myself and the English or between them and any of my tribe, neither I, nor they shall take any private satisfaction or Revenge, but we will apply for redress according to the Laws established in His said Majesty's Dominions.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#6--</w:t>
            </w:r>
            <w:r w:rsidRPr="00CF4BEE">
              <w:rPr>
                <w:rFonts w:ascii="Verdana" w:eastAsia="Times New Roman" w:hAnsi="Verdana" w:cs="Times New Roman"/>
                <w:color w:val="000000"/>
                <w:sz w:val="19"/>
                <w:szCs w:val="19"/>
                <w:lang w:eastAsia="en-CA"/>
              </w:rPr>
              <w:t xml:space="preserve">That all English prisoners made by myself or my tribe shall be </w:t>
            </w:r>
            <w:proofErr w:type="spellStart"/>
            <w:r w:rsidRPr="00CF4BEE">
              <w:rPr>
                <w:rFonts w:ascii="Verdana" w:eastAsia="Times New Roman" w:hAnsi="Verdana" w:cs="Times New Roman"/>
                <w:color w:val="000000"/>
                <w:sz w:val="19"/>
                <w:szCs w:val="19"/>
                <w:lang w:eastAsia="en-CA"/>
              </w:rPr>
              <w:t>sett</w:t>
            </w:r>
            <w:proofErr w:type="spellEnd"/>
            <w:r w:rsidRPr="00CF4BEE">
              <w:rPr>
                <w:rFonts w:ascii="Verdana" w:eastAsia="Times New Roman" w:hAnsi="Verdana" w:cs="Times New Roman"/>
                <w:color w:val="000000"/>
                <w:sz w:val="19"/>
                <w:szCs w:val="19"/>
                <w:lang w:eastAsia="en-CA"/>
              </w:rPr>
              <w:t xml:space="preserve"> at Liberty and that we will use our utmost </w:t>
            </w:r>
            <w:proofErr w:type="spellStart"/>
            <w:r w:rsidRPr="00CF4BEE">
              <w:rPr>
                <w:rFonts w:ascii="Verdana" w:eastAsia="Times New Roman" w:hAnsi="Verdana" w:cs="Times New Roman"/>
                <w:color w:val="000000"/>
                <w:sz w:val="19"/>
                <w:szCs w:val="19"/>
                <w:lang w:eastAsia="en-CA"/>
              </w:rPr>
              <w:t>endeavours</w:t>
            </w:r>
            <w:proofErr w:type="spellEnd"/>
            <w:r w:rsidRPr="00CF4BEE">
              <w:rPr>
                <w:rFonts w:ascii="Verdana" w:eastAsia="Times New Roman" w:hAnsi="Verdana" w:cs="Times New Roman"/>
                <w:color w:val="000000"/>
                <w:sz w:val="19"/>
                <w:szCs w:val="19"/>
                <w:lang w:eastAsia="en-CA"/>
              </w:rPr>
              <w:t xml:space="preserve"> to prevail on the other tribes to do the same, if any prisoners shall happen to be in their hands.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#7--</w:t>
            </w:r>
            <w:r w:rsidRPr="00CF4BEE">
              <w:rPr>
                <w:rFonts w:ascii="Verdana" w:eastAsia="Times New Roman" w:hAnsi="Verdana" w:cs="Times New Roman"/>
                <w:color w:val="000000"/>
                <w:sz w:val="19"/>
                <w:szCs w:val="19"/>
                <w:lang w:eastAsia="en-CA"/>
              </w:rPr>
              <w:t xml:space="preserve">And I do further promise for myself and my tribe that we will not either directly nor indirectly assist any of the enemies of His most sacred Majesty King George the Second, his heirs or Successors, nor hold any manner of Commerce </w:t>
            </w:r>
            <w:proofErr w:type="spellStart"/>
            <w:r w:rsidRPr="00CF4BEE">
              <w:rPr>
                <w:rFonts w:ascii="Verdana" w:eastAsia="Times New Roman" w:hAnsi="Verdana" w:cs="Times New Roman"/>
                <w:color w:val="000000"/>
                <w:sz w:val="19"/>
                <w:szCs w:val="19"/>
                <w:lang w:eastAsia="en-CA"/>
              </w:rPr>
              <w:t>traffick</w:t>
            </w:r>
            <w:proofErr w:type="spellEnd"/>
            <w:r w:rsidRPr="00CF4BEE">
              <w:rPr>
                <w:rFonts w:ascii="Verdana" w:eastAsia="Times New Roman" w:hAnsi="Verdana" w:cs="Times New Roman"/>
                <w:color w:val="000000"/>
                <w:sz w:val="19"/>
                <w:szCs w:val="19"/>
                <w:lang w:eastAsia="en-CA"/>
              </w:rPr>
              <w:t xml:space="preserve"> nor intercourse with them, but on the contrary will as much as may be in our power discover and make known to His Majesty's Governor, any ill designs which may be formed or contrived against His </w:t>
            </w:r>
            <w:r w:rsidRPr="00CF4BEE">
              <w:rPr>
                <w:rFonts w:ascii="Verdana" w:eastAsia="Times New Roman" w:hAnsi="Verdana" w:cs="Times New Roman"/>
                <w:color w:val="000000"/>
                <w:sz w:val="19"/>
                <w:szCs w:val="19"/>
                <w:lang w:eastAsia="en-CA"/>
              </w:rPr>
              <w:lastRenderedPageBreak/>
              <w:t xml:space="preserve">Majesty's subjects. And I do further engage that we will not </w:t>
            </w:r>
            <w:proofErr w:type="spellStart"/>
            <w:r w:rsidRPr="00CF4BEE">
              <w:rPr>
                <w:rFonts w:ascii="Verdana" w:eastAsia="Times New Roman" w:hAnsi="Verdana" w:cs="Times New Roman"/>
                <w:color w:val="000000"/>
                <w:sz w:val="19"/>
                <w:szCs w:val="19"/>
                <w:lang w:eastAsia="en-CA"/>
              </w:rPr>
              <w:t>traffick</w:t>
            </w:r>
            <w:proofErr w:type="spellEnd"/>
            <w:r w:rsidRPr="00CF4BEE">
              <w:rPr>
                <w:rFonts w:ascii="Verdana" w:eastAsia="Times New Roman" w:hAnsi="Verdana" w:cs="Times New Roman"/>
                <w:color w:val="000000"/>
                <w:sz w:val="19"/>
                <w:szCs w:val="19"/>
                <w:lang w:eastAsia="en-CA"/>
              </w:rPr>
              <w:t xml:space="preserve">, barter or Exchange any Commodities in any manner but with such persons or the managers of such Truck houses as shall be appointed or Established by His Majesty's Governor at </w:t>
            </w:r>
            <w:proofErr w:type="spellStart"/>
            <w:r w:rsidRPr="00CF4BEE">
              <w:rPr>
                <w:rFonts w:ascii="Verdana" w:eastAsia="Times New Roman" w:hAnsi="Verdana" w:cs="Times New Roman"/>
                <w:color w:val="000000"/>
                <w:sz w:val="19"/>
                <w:szCs w:val="19"/>
                <w:lang w:eastAsia="en-CA"/>
              </w:rPr>
              <w:t>Lunenbourg</w:t>
            </w:r>
            <w:proofErr w:type="spellEnd"/>
            <w:r w:rsidRPr="00CF4BEE">
              <w:rPr>
                <w:rFonts w:ascii="Verdana" w:eastAsia="Times New Roman" w:hAnsi="Verdana" w:cs="Times New Roman"/>
                <w:color w:val="000000"/>
                <w:sz w:val="19"/>
                <w:szCs w:val="19"/>
                <w:lang w:eastAsia="en-CA"/>
              </w:rPr>
              <w:t xml:space="preserve"> or Elsewhere in Nova Scotia or </w:t>
            </w:r>
            <w:proofErr w:type="spellStart"/>
            <w:r w:rsidRPr="00CF4BEE">
              <w:rPr>
                <w:rFonts w:ascii="Verdana" w:eastAsia="Times New Roman" w:hAnsi="Verdana" w:cs="Times New Roman"/>
                <w:color w:val="000000"/>
                <w:sz w:val="19"/>
                <w:szCs w:val="19"/>
                <w:lang w:eastAsia="en-CA"/>
              </w:rPr>
              <w:t>Accadia</w:t>
            </w:r>
            <w:proofErr w:type="spellEnd"/>
            <w:r w:rsidRPr="00CF4BEE">
              <w:rPr>
                <w:rFonts w:ascii="Verdana" w:eastAsia="Times New Roman" w:hAnsi="Verdana" w:cs="Times New Roman"/>
                <w:color w:val="000000"/>
                <w:sz w:val="19"/>
                <w:szCs w:val="19"/>
                <w:lang w:eastAsia="en-CA"/>
              </w:rPr>
              <w:t xml:space="preserve">.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#8--</w:t>
            </w:r>
            <w:r w:rsidRPr="00CF4BEE">
              <w:rPr>
                <w:rFonts w:ascii="Verdana" w:eastAsia="Times New Roman" w:hAnsi="Verdana" w:cs="Times New Roman"/>
                <w:color w:val="000000"/>
                <w:sz w:val="19"/>
                <w:szCs w:val="19"/>
                <w:lang w:eastAsia="en-CA"/>
              </w:rPr>
              <w:t xml:space="preserve">And for the more effectual security of the due performance of this Treaty and every part thereof I do promise and Engage that a certain number of persons of my tribe which shall not be less in number than two prisoners shall on or before September next reside as Hostages at Lunenburg or at such other place or places in this Province of Nova Scotia or </w:t>
            </w:r>
            <w:proofErr w:type="spellStart"/>
            <w:r w:rsidRPr="00CF4BEE">
              <w:rPr>
                <w:rFonts w:ascii="Verdana" w:eastAsia="Times New Roman" w:hAnsi="Verdana" w:cs="Times New Roman"/>
                <w:color w:val="000000"/>
                <w:sz w:val="19"/>
                <w:szCs w:val="19"/>
                <w:lang w:eastAsia="en-CA"/>
              </w:rPr>
              <w:t>Accadia</w:t>
            </w:r>
            <w:proofErr w:type="spellEnd"/>
            <w:r w:rsidRPr="00CF4BEE">
              <w:rPr>
                <w:rFonts w:ascii="Verdana" w:eastAsia="Times New Roman" w:hAnsi="Verdana" w:cs="Times New Roman"/>
                <w:color w:val="000000"/>
                <w:sz w:val="19"/>
                <w:szCs w:val="19"/>
                <w:lang w:eastAsia="en-CA"/>
              </w:rPr>
              <w:t xml:space="preserve"> as shall be appointed for that purpose by His Majesty's Governor of said Province which Hostages shall be exchanged for a like number of my tribe when requested.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#9--</w:t>
            </w:r>
            <w:r w:rsidRPr="00CF4BEE">
              <w:rPr>
                <w:rFonts w:ascii="Verdana" w:eastAsia="Times New Roman" w:hAnsi="Verdana" w:cs="Times New Roman"/>
                <w:color w:val="000000"/>
                <w:sz w:val="19"/>
                <w:szCs w:val="19"/>
                <w:lang w:eastAsia="en-CA"/>
              </w:rPr>
              <w:t xml:space="preserve">And all these foregoing articles and every one of them made with His Excellency C. L., His Majesty's Governor I do promise for myself and on of </w:t>
            </w:r>
            <w:proofErr w:type="spellStart"/>
            <w:r w:rsidRPr="00CF4BEE">
              <w:rPr>
                <w:rFonts w:ascii="Verdana" w:eastAsia="Times New Roman" w:hAnsi="Verdana" w:cs="Times New Roman"/>
                <w:color w:val="000000"/>
                <w:sz w:val="19"/>
                <w:szCs w:val="19"/>
                <w:lang w:eastAsia="en-CA"/>
              </w:rPr>
              <w:t>sd</w:t>
            </w:r>
            <w:proofErr w:type="spellEnd"/>
            <w:r w:rsidRPr="00CF4BEE">
              <w:rPr>
                <w:rFonts w:ascii="Verdana" w:eastAsia="Times New Roman" w:hAnsi="Verdana" w:cs="Times New Roman"/>
                <w:color w:val="000000"/>
                <w:sz w:val="19"/>
                <w:szCs w:val="19"/>
                <w:lang w:eastAsia="en-CA"/>
              </w:rPr>
              <w:t xml:space="preserve"> part -- behalf of my tribe that we will most strictly keep and observe in the most solemn manner.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Arial Unicode MS" w:hAnsi="Verdana" w:cs="Arial Unicode MS"/>
                <w:sz w:val="21"/>
                <w:szCs w:val="21"/>
              </w:rPr>
              <w:t>¶</w:t>
            </w:r>
            <w:r>
              <w:rPr>
                <w:rFonts w:ascii="Verdana" w:eastAsia="Times New Roman" w:hAnsi="Verdana" w:cs="Times New Roman"/>
                <w:color w:val="000000"/>
                <w:sz w:val="19"/>
                <w:szCs w:val="19"/>
                <w:lang w:eastAsia="en-CA"/>
              </w:rPr>
              <w:t>#10--</w:t>
            </w:r>
            <w:r w:rsidRPr="00CF4BEE">
              <w:rPr>
                <w:rFonts w:ascii="Verdana" w:eastAsia="Times New Roman" w:hAnsi="Verdana" w:cs="Times New Roman"/>
                <w:color w:val="000000"/>
                <w:sz w:val="19"/>
                <w:szCs w:val="19"/>
                <w:lang w:eastAsia="en-CA"/>
              </w:rPr>
              <w:t xml:space="preserve">In witness whereof I have hereunto putt my mark and seal at Halifax in Nova Scotia this day of March one thousand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Times New Roman" w:hAnsi="Verdana" w:cs="Times New Roman"/>
                <w:color w:val="000000"/>
                <w:sz w:val="19"/>
                <w:szCs w:val="19"/>
                <w:lang w:eastAsia="en-CA"/>
              </w:rPr>
              <w:t xml:space="preserve">Paul Laurent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Times New Roman" w:hAnsi="Verdana" w:cs="Times New Roman"/>
                <w:color w:val="000000"/>
                <w:sz w:val="19"/>
                <w:szCs w:val="19"/>
                <w:lang w:eastAsia="en-CA"/>
              </w:rPr>
              <w:t xml:space="preserve">I do accept and agree to all the articles of the forgoing treaty in Faith and Testimony whereof I have signed these present I have caused my seal to be hereunto affixed this day of march in the 33 year of His Majesty's Reign and in the year of Our lord - 1760 </w:t>
            </w:r>
          </w:p>
          <w:p w:rsidR="00CF4BEE" w:rsidRPr="00CF4BEE" w:rsidRDefault="00CF4BEE" w:rsidP="00CF4BEE">
            <w:pPr>
              <w:shd w:val="clear" w:color="auto" w:fill="FFFFFF"/>
              <w:spacing w:before="100" w:beforeAutospacing="1" w:after="100" w:afterAutospacing="1"/>
              <w:rPr>
                <w:rFonts w:ascii="Verdana" w:eastAsia="Times New Roman" w:hAnsi="Verdana" w:cs="Times New Roman"/>
                <w:color w:val="000000"/>
                <w:sz w:val="19"/>
                <w:szCs w:val="19"/>
                <w:lang w:eastAsia="en-CA"/>
              </w:rPr>
            </w:pPr>
            <w:r w:rsidRPr="00CF4BEE">
              <w:rPr>
                <w:rFonts w:ascii="Verdana" w:eastAsia="Times New Roman" w:hAnsi="Verdana" w:cs="Times New Roman"/>
                <w:color w:val="000000"/>
                <w:sz w:val="19"/>
                <w:szCs w:val="19"/>
                <w:lang w:eastAsia="en-CA"/>
              </w:rPr>
              <w:t xml:space="preserve">Chas Lawrence </w:t>
            </w:r>
          </w:p>
          <w:p w:rsidR="00CF4BEE" w:rsidRDefault="00CF4BEE" w:rsidP="00CF4BEE">
            <w:pPr>
              <w:spacing w:after="100" w:afterAutospacing="1"/>
              <w:outlineLvl w:val="1"/>
              <w:rPr>
                <w:rFonts w:ascii="Verdana" w:eastAsia="Times New Roman" w:hAnsi="Verdana" w:cs="Times New Roman"/>
                <w:b/>
                <w:bCs/>
                <w:color w:val="2D4F7C"/>
                <w:kern w:val="36"/>
                <w:sz w:val="27"/>
                <w:szCs w:val="27"/>
                <w:lang w:eastAsia="en-CA"/>
              </w:rPr>
            </w:pPr>
            <w:r w:rsidRPr="00CF4BEE">
              <w:rPr>
                <w:rFonts w:ascii="Verdana" w:eastAsia="Times New Roman" w:hAnsi="Verdana" w:cs="Times New Roman"/>
                <w:color w:val="000000"/>
                <w:sz w:val="19"/>
                <w:szCs w:val="19"/>
                <w:lang w:eastAsia="en-CA"/>
              </w:rPr>
              <w:t>Please note: Treaty transcript from Supreme Court of Canada decision. No signed original documents are known to exist.</w:t>
            </w:r>
          </w:p>
        </w:tc>
        <w:tc>
          <w:tcPr>
            <w:tcW w:w="3798" w:type="dxa"/>
          </w:tcPr>
          <w:p w:rsidR="00CF4BEE" w:rsidRDefault="00CF4BEE" w:rsidP="00CF4BEE">
            <w:pPr>
              <w:spacing w:after="100" w:afterAutospacing="1"/>
              <w:outlineLvl w:val="1"/>
              <w:rPr>
                <w:rFonts w:ascii="Verdana" w:eastAsia="Times New Roman" w:hAnsi="Verdana" w:cs="Times New Roman"/>
                <w:b/>
                <w:bCs/>
                <w:color w:val="2D4F7C"/>
                <w:kern w:val="36"/>
                <w:sz w:val="27"/>
                <w:szCs w:val="27"/>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sidRPr="00CF4BEE">
              <w:rPr>
                <w:rFonts w:ascii="Verdana" w:eastAsia="Times New Roman" w:hAnsi="Verdana" w:cs="Times New Roman"/>
                <w:bCs/>
                <w:color w:val="000000" w:themeColor="text1"/>
                <w:kern w:val="36"/>
                <w:sz w:val="19"/>
                <w:szCs w:val="19"/>
                <w:lang w:eastAsia="en-CA"/>
              </w:rPr>
              <w:t>B</w:t>
            </w:r>
            <w:r>
              <w:rPr>
                <w:rFonts w:ascii="Verdana" w:eastAsia="Times New Roman" w:hAnsi="Verdana" w:cs="Times New Roman"/>
                <w:bCs/>
                <w:color w:val="000000" w:themeColor="text1"/>
                <w:kern w:val="36"/>
                <w:sz w:val="19"/>
                <w:szCs w:val="19"/>
                <w:lang w:eastAsia="en-CA"/>
              </w:rPr>
              <w:t>etween Who</w:t>
            </w:r>
            <w:proofErr w:type="gramStart"/>
            <w:r>
              <w:rPr>
                <w:rFonts w:ascii="Verdana" w:eastAsia="Times New Roman" w:hAnsi="Verdana" w:cs="Times New Roman"/>
                <w:bCs/>
                <w:color w:val="000000" w:themeColor="text1"/>
                <w:kern w:val="36"/>
                <w:sz w:val="19"/>
                <w:szCs w:val="19"/>
                <w:lang w:eastAsia="en-CA"/>
              </w:rPr>
              <w:t xml:space="preserve">? </w:t>
            </w:r>
            <w:proofErr w:type="gramEnd"/>
            <w:r>
              <w:rPr>
                <w:rFonts w:ascii="Verdana" w:eastAsia="Times New Roman" w:hAnsi="Verdana" w:cs="Times New Roman"/>
                <w:bCs/>
                <w:color w:val="000000" w:themeColor="text1"/>
                <w:kern w:val="36"/>
                <w:sz w:val="19"/>
                <w:szCs w:val="19"/>
                <w:lang w:eastAsia="en-CA"/>
              </w:rPr>
              <w:t>...</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Paul Laurent says he will...</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Paul Laurent says his people will not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And if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Paul Laurent says his tribe will not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But will do our best to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If we have a problem, we will not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But will...</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We will set free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And try to get other tribes to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We will not assist any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We will tip off the Governor of any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Sometime before September, I promise to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All of things I promise to ...</w:t>
            </w: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CF4BEE"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CF4BEE" w:rsidRDefault="00896838"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With others watching me, I have put my mark ...</w:t>
            </w:r>
          </w:p>
          <w:p w:rsidR="00896838" w:rsidRDefault="00896838" w:rsidP="00CF4BEE">
            <w:pPr>
              <w:spacing w:after="100" w:afterAutospacing="1"/>
              <w:outlineLvl w:val="1"/>
              <w:rPr>
                <w:rFonts w:ascii="Verdana" w:eastAsia="Times New Roman" w:hAnsi="Verdana" w:cs="Times New Roman"/>
                <w:bCs/>
                <w:color w:val="000000" w:themeColor="text1"/>
                <w:kern w:val="36"/>
                <w:sz w:val="19"/>
                <w:szCs w:val="19"/>
                <w:lang w:eastAsia="en-CA"/>
              </w:rPr>
            </w:pPr>
          </w:p>
          <w:p w:rsidR="00896838" w:rsidRPr="00CF4BEE" w:rsidRDefault="00896838" w:rsidP="00CF4BEE">
            <w:pPr>
              <w:spacing w:after="100" w:afterAutospacing="1"/>
              <w:outlineLvl w:val="1"/>
              <w:rPr>
                <w:rFonts w:ascii="Verdana" w:eastAsia="Times New Roman" w:hAnsi="Verdana" w:cs="Times New Roman"/>
                <w:bCs/>
                <w:color w:val="000000" w:themeColor="text1"/>
                <w:kern w:val="36"/>
                <w:sz w:val="19"/>
                <w:szCs w:val="19"/>
                <w:lang w:eastAsia="en-CA"/>
              </w:rPr>
            </w:pPr>
            <w:r>
              <w:rPr>
                <w:rFonts w:ascii="Verdana" w:eastAsia="Times New Roman" w:hAnsi="Verdana" w:cs="Times New Roman"/>
                <w:bCs/>
                <w:color w:val="000000" w:themeColor="text1"/>
                <w:kern w:val="36"/>
                <w:sz w:val="19"/>
                <w:szCs w:val="19"/>
                <w:lang w:eastAsia="en-CA"/>
              </w:rPr>
              <w:t>I Chas Lawrence, agree to everything ....</w:t>
            </w:r>
          </w:p>
        </w:tc>
      </w:tr>
    </w:tbl>
    <w:p w:rsidR="00CF4BEE" w:rsidRPr="00CF4BEE" w:rsidRDefault="00CF4BEE" w:rsidP="00CF4BEE">
      <w:pPr>
        <w:spacing w:after="100" w:afterAutospacing="1" w:line="240" w:lineRule="auto"/>
        <w:outlineLvl w:val="1"/>
        <w:rPr>
          <w:rFonts w:ascii="Verdana" w:eastAsia="Times New Roman" w:hAnsi="Verdana" w:cs="Times New Roman"/>
          <w:b/>
          <w:bCs/>
          <w:color w:val="2D4F7C"/>
          <w:kern w:val="36"/>
          <w:sz w:val="27"/>
          <w:szCs w:val="27"/>
          <w:lang w:eastAsia="en-CA"/>
        </w:rPr>
      </w:pPr>
    </w:p>
    <w:p w:rsidR="00CF4BEE" w:rsidRDefault="00CF4BEE" w:rsidP="00CF4BEE">
      <w:pPr>
        <w:spacing w:after="100" w:afterAutospacing="1" w:line="240" w:lineRule="auto"/>
        <w:ind w:left="1834"/>
        <w:outlineLvl w:val="1"/>
        <w:rPr>
          <w:rFonts w:ascii="Verdana" w:eastAsia="Times New Roman" w:hAnsi="Verdana" w:cs="Times New Roman"/>
          <w:b/>
          <w:bCs/>
          <w:color w:val="2D4F7C"/>
          <w:kern w:val="36"/>
          <w:sz w:val="27"/>
          <w:szCs w:val="27"/>
          <w:lang w:eastAsia="en-CA"/>
        </w:rPr>
      </w:pPr>
    </w:p>
    <w:p w:rsidR="00CF4BEE" w:rsidRDefault="00CF4BEE" w:rsidP="00CF4BEE">
      <w:pPr>
        <w:spacing w:after="100" w:afterAutospacing="1" w:line="240" w:lineRule="auto"/>
        <w:ind w:left="1834"/>
        <w:outlineLvl w:val="1"/>
        <w:rPr>
          <w:rFonts w:ascii="Verdana" w:eastAsia="Times New Roman" w:hAnsi="Verdana" w:cs="Times New Roman"/>
          <w:b/>
          <w:bCs/>
          <w:color w:val="2D4F7C"/>
          <w:kern w:val="36"/>
          <w:sz w:val="27"/>
          <w:szCs w:val="27"/>
          <w:lang w:eastAsia="en-CA"/>
        </w:rPr>
      </w:pPr>
    </w:p>
    <w:p w:rsidR="00CF4BEE" w:rsidRDefault="00CF4BEE" w:rsidP="00CF4BEE">
      <w:pPr>
        <w:spacing w:after="100" w:afterAutospacing="1" w:line="240" w:lineRule="auto"/>
        <w:ind w:left="1834"/>
        <w:outlineLvl w:val="1"/>
        <w:rPr>
          <w:rFonts w:ascii="Verdana" w:eastAsia="Times New Roman" w:hAnsi="Verdana" w:cs="Times New Roman"/>
          <w:b/>
          <w:bCs/>
          <w:color w:val="2D4F7C"/>
          <w:kern w:val="36"/>
          <w:sz w:val="27"/>
          <w:szCs w:val="27"/>
          <w:lang w:eastAsia="en-CA"/>
        </w:rPr>
      </w:pPr>
    </w:p>
    <w:bookmarkEnd w:id="0"/>
    <w:p w:rsidR="00454DB3" w:rsidRDefault="00454DB3"/>
    <w:sectPr w:rsidR="00454DB3" w:rsidSect="00454DB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DA55B4"/>
    <w:multiLevelType w:val="hybridMultilevel"/>
    <w:tmpl w:val="2DBE25D4"/>
    <w:lvl w:ilvl="0" w:tplc="10090001">
      <w:start w:val="1"/>
      <w:numFmt w:val="bullet"/>
      <w:lvlText w:val=""/>
      <w:lvlJc w:val="left"/>
      <w:pPr>
        <w:ind w:left="2554" w:hanging="360"/>
      </w:pPr>
      <w:rPr>
        <w:rFonts w:ascii="Symbol" w:hAnsi="Symbol" w:hint="default"/>
      </w:rPr>
    </w:lvl>
    <w:lvl w:ilvl="1" w:tplc="10090003" w:tentative="1">
      <w:start w:val="1"/>
      <w:numFmt w:val="bullet"/>
      <w:lvlText w:val="o"/>
      <w:lvlJc w:val="left"/>
      <w:pPr>
        <w:ind w:left="3274" w:hanging="360"/>
      </w:pPr>
      <w:rPr>
        <w:rFonts w:ascii="Courier New" w:hAnsi="Courier New" w:cs="Courier New" w:hint="default"/>
      </w:rPr>
    </w:lvl>
    <w:lvl w:ilvl="2" w:tplc="10090005" w:tentative="1">
      <w:start w:val="1"/>
      <w:numFmt w:val="bullet"/>
      <w:lvlText w:val=""/>
      <w:lvlJc w:val="left"/>
      <w:pPr>
        <w:ind w:left="3994" w:hanging="360"/>
      </w:pPr>
      <w:rPr>
        <w:rFonts w:ascii="Wingdings" w:hAnsi="Wingdings" w:hint="default"/>
      </w:rPr>
    </w:lvl>
    <w:lvl w:ilvl="3" w:tplc="10090001" w:tentative="1">
      <w:start w:val="1"/>
      <w:numFmt w:val="bullet"/>
      <w:lvlText w:val=""/>
      <w:lvlJc w:val="left"/>
      <w:pPr>
        <w:ind w:left="4714" w:hanging="360"/>
      </w:pPr>
      <w:rPr>
        <w:rFonts w:ascii="Symbol" w:hAnsi="Symbol" w:hint="default"/>
      </w:rPr>
    </w:lvl>
    <w:lvl w:ilvl="4" w:tplc="10090003" w:tentative="1">
      <w:start w:val="1"/>
      <w:numFmt w:val="bullet"/>
      <w:lvlText w:val="o"/>
      <w:lvlJc w:val="left"/>
      <w:pPr>
        <w:ind w:left="5434" w:hanging="360"/>
      </w:pPr>
      <w:rPr>
        <w:rFonts w:ascii="Courier New" w:hAnsi="Courier New" w:cs="Courier New" w:hint="default"/>
      </w:rPr>
    </w:lvl>
    <w:lvl w:ilvl="5" w:tplc="10090005" w:tentative="1">
      <w:start w:val="1"/>
      <w:numFmt w:val="bullet"/>
      <w:lvlText w:val=""/>
      <w:lvlJc w:val="left"/>
      <w:pPr>
        <w:ind w:left="6154" w:hanging="360"/>
      </w:pPr>
      <w:rPr>
        <w:rFonts w:ascii="Wingdings" w:hAnsi="Wingdings" w:hint="default"/>
      </w:rPr>
    </w:lvl>
    <w:lvl w:ilvl="6" w:tplc="10090001" w:tentative="1">
      <w:start w:val="1"/>
      <w:numFmt w:val="bullet"/>
      <w:lvlText w:val=""/>
      <w:lvlJc w:val="left"/>
      <w:pPr>
        <w:ind w:left="6874" w:hanging="360"/>
      </w:pPr>
      <w:rPr>
        <w:rFonts w:ascii="Symbol" w:hAnsi="Symbol" w:hint="default"/>
      </w:rPr>
    </w:lvl>
    <w:lvl w:ilvl="7" w:tplc="10090003" w:tentative="1">
      <w:start w:val="1"/>
      <w:numFmt w:val="bullet"/>
      <w:lvlText w:val="o"/>
      <w:lvlJc w:val="left"/>
      <w:pPr>
        <w:ind w:left="7594" w:hanging="360"/>
      </w:pPr>
      <w:rPr>
        <w:rFonts w:ascii="Courier New" w:hAnsi="Courier New" w:cs="Courier New" w:hint="default"/>
      </w:rPr>
    </w:lvl>
    <w:lvl w:ilvl="8" w:tplc="10090005" w:tentative="1">
      <w:start w:val="1"/>
      <w:numFmt w:val="bullet"/>
      <w:lvlText w:val=""/>
      <w:lvlJc w:val="left"/>
      <w:pPr>
        <w:ind w:left="8314"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revisionView w:inkAnnotations="0"/>
  <w:defaultTabStop w:val="720"/>
  <w:characterSpacingControl w:val="doNotCompress"/>
  <w:compat/>
  <w:rsids>
    <w:rsidRoot w:val="00CF4BEE"/>
    <w:rsid w:val="00454DB3"/>
    <w:rsid w:val="00896838"/>
    <w:rsid w:val="00CF4BE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4D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F4BEE"/>
    <w:pPr>
      <w:spacing w:before="100" w:beforeAutospacing="1" w:after="100" w:afterAutospacing="1" w:line="240" w:lineRule="auto"/>
    </w:pPr>
    <w:rPr>
      <w:rFonts w:ascii="Verdana" w:eastAsia="Times New Roman" w:hAnsi="Verdana" w:cs="Times New Roman"/>
      <w:sz w:val="24"/>
      <w:szCs w:val="24"/>
      <w:lang w:eastAsia="en-CA"/>
    </w:rPr>
  </w:style>
  <w:style w:type="paragraph" w:styleId="ListParagraph">
    <w:name w:val="List Paragraph"/>
    <w:basedOn w:val="Normal"/>
    <w:uiPriority w:val="34"/>
    <w:qFormat/>
    <w:rsid w:val="00CF4BEE"/>
    <w:pPr>
      <w:ind w:left="720"/>
      <w:contextualSpacing/>
    </w:pPr>
  </w:style>
  <w:style w:type="table" w:styleId="TableGrid">
    <w:name w:val="Table Grid"/>
    <w:basedOn w:val="TableNormal"/>
    <w:uiPriority w:val="59"/>
    <w:rsid w:val="00CF4B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90136849">
      <w:bodyDiv w:val="1"/>
      <w:marLeft w:val="0"/>
      <w:marRight w:val="0"/>
      <w:marTop w:val="0"/>
      <w:marBottom w:val="0"/>
      <w:divBdr>
        <w:top w:val="none" w:sz="0" w:space="0" w:color="auto"/>
        <w:left w:val="none" w:sz="0" w:space="0" w:color="auto"/>
        <w:bottom w:val="none" w:sz="0" w:space="0" w:color="auto"/>
        <w:right w:val="none" w:sz="0" w:space="0" w:color="auto"/>
      </w:divBdr>
      <w:divsChild>
        <w:div w:id="2135513013">
          <w:marLeft w:val="0"/>
          <w:marRight w:val="0"/>
          <w:marTop w:val="0"/>
          <w:marBottom w:val="0"/>
          <w:divBdr>
            <w:top w:val="none" w:sz="0" w:space="0" w:color="auto"/>
            <w:left w:val="none" w:sz="0" w:space="0" w:color="auto"/>
            <w:bottom w:val="none" w:sz="0" w:space="0" w:color="auto"/>
            <w:right w:val="none" w:sz="0" w:space="0" w:color="auto"/>
          </w:divBdr>
          <w:divsChild>
            <w:div w:id="1013218683">
              <w:marLeft w:val="0"/>
              <w:marRight w:val="0"/>
              <w:marTop w:val="0"/>
              <w:marBottom w:val="0"/>
              <w:divBdr>
                <w:top w:val="none" w:sz="0" w:space="0" w:color="auto"/>
                <w:left w:val="none" w:sz="0" w:space="0" w:color="auto"/>
                <w:bottom w:val="none" w:sz="0" w:space="0" w:color="auto"/>
                <w:right w:val="none" w:sz="0" w:space="0" w:color="auto"/>
              </w:divBdr>
              <w:divsChild>
                <w:div w:id="927538923">
                  <w:marLeft w:val="0"/>
                  <w:marRight w:val="0"/>
                  <w:marTop w:val="0"/>
                  <w:marBottom w:val="0"/>
                  <w:divBdr>
                    <w:top w:val="none" w:sz="0" w:space="0" w:color="auto"/>
                    <w:left w:val="none" w:sz="0" w:space="0" w:color="auto"/>
                    <w:bottom w:val="none" w:sz="0" w:space="0" w:color="auto"/>
                    <w:right w:val="none" w:sz="0" w:space="0" w:color="auto"/>
                  </w:divBdr>
                  <w:divsChild>
                    <w:div w:id="38215310">
                      <w:marLeft w:val="2038"/>
                      <w:marRight w:val="0"/>
                      <w:marTop w:val="0"/>
                      <w:marBottom w:val="0"/>
                      <w:divBdr>
                        <w:top w:val="none" w:sz="0" w:space="0" w:color="auto"/>
                        <w:left w:val="none" w:sz="0" w:space="0" w:color="auto"/>
                        <w:bottom w:val="none" w:sz="0" w:space="0" w:color="auto"/>
                        <w:right w:val="none" w:sz="0" w:space="0" w:color="auto"/>
                      </w:divBdr>
                      <w:divsChild>
                        <w:div w:id="953831786">
                          <w:marLeft w:val="0"/>
                          <w:marRight w:val="0"/>
                          <w:marTop w:val="0"/>
                          <w:marBottom w:val="0"/>
                          <w:divBdr>
                            <w:top w:val="none" w:sz="0" w:space="0" w:color="auto"/>
                            <w:left w:val="none" w:sz="0" w:space="0" w:color="auto"/>
                            <w:bottom w:val="none" w:sz="0" w:space="0" w:color="auto"/>
                            <w:right w:val="none" w:sz="0" w:space="0" w:color="auto"/>
                          </w:divBdr>
                          <w:divsChild>
                            <w:div w:id="765419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664</Words>
  <Characters>3787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GNWT</Company>
  <LinksUpToDate>false</LinksUpToDate>
  <CharactersWithSpaces>4443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blake_wile</dc:creator>
  <cp:keywords/>
  <dc:description/>
  <cp:lastModifiedBy>blake_wile</cp:lastModifiedBy>
  <cp:revision>1</cp:revision>
  <dcterms:created xsi:type="dcterms:W3CDTF">2009-02-04T18:49:00Z</dcterms:created>
  <dcterms:modified xsi:type="dcterms:W3CDTF">2009-02-04T19:10:00Z</dcterms:modified>
</cp:coreProperties>
</file>